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CA" w:rsidRPr="00AB24CA" w:rsidRDefault="00AB24CA" w:rsidP="00AB24C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24CA">
        <w:rPr>
          <w:rFonts w:ascii="Times New Roman" w:hAnsi="Times New Roman"/>
          <w:b/>
          <w:sz w:val="28"/>
          <w:szCs w:val="28"/>
        </w:rPr>
        <w:t>Информация по результатам проверки целевого и эффективного использования средств областного бюджета, выделенных Комитету по строительству Ленинградской области на реализацию подпрограммы «Развитие инженерной, транспортной и социальной инфраструктуры в районах массовой жилой застройки» Государственной программы Ленинградской области «Обеспечение качественным жильем граждан на территории Ленинградской области» за 2014 год и истекший период 2015 года»</w:t>
      </w:r>
    </w:p>
    <w:p w:rsidR="00AB24CA" w:rsidRPr="00AB24CA" w:rsidRDefault="00AB24CA" w:rsidP="006E26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6D40" w:rsidRPr="00AB24CA" w:rsidRDefault="005E6D40" w:rsidP="006E26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B24CA">
        <w:rPr>
          <w:rFonts w:ascii="Times New Roman" w:hAnsi="Times New Roman"/>
          <w:sz w:val="28"/>
          <w:szCs w:val="28"/>
        </w:rPr>
        <w:t xml:space="preserve"> «Проверка целевого и эффективного использования средств</w:t>
      </w:r>
      <w:r w:rsidRPr="00CA1115">
        <w:rPr>
          <w:rFonts w:ascii="Times New Roman" w:hAnsi="Times New Roman"/>
          <w:sz w:val="32"/>
          <w:szCs w:val="28"/>
        </w:rPr>
        <w:t xml:space="preserve"> </w:t>
      </w:r>
      <w:r w:rsidRPr="00AB24CA">
        <w:rPr>
          <w:rFonts w:ascii="Times New Roman" w:hAnsi="Times New Roman"/>
          <w:sz w:val="28"/>
          <w:szCs w:val="28"/>
        </w:rPr>
        <w:t>областного бюджета, выделенных Комитету по строительству Ленинградской области на реализацию подпрограммы «Развитие инженерной, транспортной и социальной инфраструктуры в районах массовой жилой застройки» Государственной программы Ленинградской области «Обеспечение качественным жильем граждан на территории Ленинградской области» за 2014 год и истекший период 2015 года».</w:t>
      </w:r>
    </w:p>
    <w:p w:rsidR="005E6D40" w:rsidRPr="00AB24CA" w:rsidRDefault="004C28EF" w:rsidP="003C3D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24CA">
        <w:rPr>
          <w:rFonts w:ascii="Times New Roman" w:hAnsi="Times New Roman"/>
          <w:sz w:val="28"/>
          <w:szCs w:val="28"/>
        </w:rPr>
        <w:t xml:space="preserve">         К</w:t>
      </w:r>
      <w:r w:rsidR="005E6D40" w:rsidRPr="00AB24CA">
        <w:rPr>
          <w:rFonts w:ascii="Times New Roman" w:hAnsi="Times New Roman"/>
          <w:sz w:val="28"/>
          <w:szCs w:val="28"/>
        </w:rPr>
        <w:t>онтрольное мероприятие был проведено – в части</w:t>
      </w:r>
      <w:r w:rsidR="00596B9E" w:rsidRPr="00AB24CA">
        <w:rPr>
          <w:rFonts w:ascii="Times New Roman" w:hAnsi="Times New Roman"/>
          <w:sz w:val="28"/>
          <w:szCs w:val="28"/>
        </w:rPr>
        <w:t xml:space="preserve"> оценки и</w:t>
      </w:r>
      <w:r w:rsidRPr="00AB24CA">
        <w:rPr>
          <w:rFonts w:ascii="Times New Roman" w:hAnsi="Times New Roman"/>
          <w:sz w:val="28"/>
          <w:szCs w:val="28"/>
        </w:rPr>
        <w:t>с</w:t>
      </w:r>
      <w:r w:rsidR="00596B9E" w:rsidRPr="00AB24CA">
        <w:rPr>
          <w:rFonts w:ascii="Times New Roman" w:hAnsi="Times New Roman"/>
          <w:sz w:val="28"/>
          <w:szCs w:val="28"/>
        </w:rPr>
        <w:t>пользования</w:t>
      </w:r>
      <w:r w:rsidR="005E6D40" w:rsidRPr="00AB24CA">
        <w:rPr>
          <w:rFonts w:ascii="Times New Roman" w:hAnsi="Times New Roman"/>
          <w:sz w:val="28"/>
          <w:szCs w:val="28"/>
        </w:rPr>
        <w:t xml:space="preserve"> субсидий, выделенных из областного бюджета на создание инженерной и транспортной инфраструктуры на земельных участках, предоставленных бесплатно членам многодетных семей, молодым специалистам и членам молодых семей.</w:t>
      </w:r>
    </w:p>
    <w:p w:rsidR="00462FAB" w:rsidRPr="00AB24CA" w:rsidRDefault="002F6F7C" w:rsidP="009A01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B24CA">
        <w:rPr>
          <w:rFonts w:ascii="Times New Roman" w:hAnsi="Times New Roman"/>
          <w:sz w:val="28"/>
          <w:szCs w:val="28"/>
        </w:rPr>
        <w:t>Данная подпрограмма решала в определенной степени, для вышеперечисленных категорий, вопрос строительства отдельного жилья на выделенных земельных участках.</w:t>
      </w:r>
    </w:p>
    <w:p w:rsidR="005E6D40" w:rsidRPr="00AB24CA" w:rsidRDefault="002F6F7C" w:rsidP="009A01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B24CA">
        <w:rPr>
          <w:rFonts w:ascii="Times New Roman" w:hAnsi="Times New Roman"/>
          <w:sz w:val="28"/>
          <w:szCs w:val="28"/>
        </w:rPr>
        <w:t xml:space="preserve"> </w:t>
      </w:r>
      <w:r w:rsidR="005E6D40" w:rsidRPr="00AB24CA">
        <w:rPr>
          <w:rFonts w:ascii="Times New Roman" w:hAnsi="Times New Roman"/>
          <w:sz w:val="28"/>
          <w:szCs w:val="28"/>
        </w:rPr>
        <w:t>Всего в соответствии с утвержденными областными бюджетами на 2013-2015 годы общий размер предоставленных муниципальным образованиям субсидий на строительство объектов инженерной и транспортной инфраструктуры составил 546 млн. руб. (2013 год – 100 млн. руб.; 2014 год – 221 млн. руб.; 2015 год – 225 млн. руб.).</w:t>
      </w:r>
    </w:p>
    <w:p w:rsidR="005E6D40" w:rsidRPr="00AB24CA" w:rsidRDefault="005E6D40" w:rsidP="009A01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B24CA">
        <w:rPr>
          <w:rFonts w:ascii="Times New Roman" w:hAnsi="Times New Roman"/>
          <w:sz w:val="28"/>
          <w:szCs w:val="28"/>
        </w:rPr>
        <w:t>По результатам проведенного контрольного мероприятия было установлено низкое использование фактически выделенных субсидий.</w:t>
      </w:r>
    </w:p>
    <w:p w:rsidR="005E6D40" w:rsidRPr="00AB24CA" w:rsidRDefault="005E6D40" w:rsidP="00637F1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B24CA">
        <w:rPr>
          <w:rFonts w:ascii="Times New Roman" w:hAnsi="Times New Roman"/>
          <w:sz w:val="28"/>
          <w:szCs w:val="28"/>
        </w:rPr>
        <w:t xml:space="preserve">В 2015 году в соответствии с утвержденными проектами строительство объектов инженерной и транспортной инфраструктуры (за счет не использованных на </w:t>
      </w:r>
      <w:r w:rsidR="00462FAB" w:rsidRPr="00AB24CA">
        <w:rPr>
          <w:rFonts w:ascii="Times New Roman" w:hAnsi="Times New Roman"/>
          <w:sz w:val="28"/>
          <w:szCs w:val="28"/>
        </w:rPr>
        <w:t xml:space="preserve">конец 2014 года субсидий) </w:t>
      </w:r>
      <w:r w:rsidRPr="00AB24CA">
        <w:rPr>
          <w:rFonts w:ascii="Times New Roman" w:hAnsi="Times New Roman"/>
          <w:sz w:val="28"/>
          <w:szCs w:val="28"/>
        </w:rPr>
        <w:t xml:space="preserve"> были полностью обеспечены земельные участки, предоставленные </w:t>
      </w:r>
      <w:r w:rsidR="00462FAB" w:rsidRPr="00AB24CA">
        <w:rPr>
          <w:rFonts w:ascii="Times New Roman" w:hAnsi="Times New Roman"/>
          <w:sz w:val="28"/>
          <w:szCs w:val="28"/>
        </w:rPr>
        <w:t>35</w:t>
      </w:r>
      <w:r w:rsidRPr="00AB24CA">
        <w:rPr>
          <w:rFonts w:ascii="Times New Roman" w:hAnsi="Times New Roman"/>
          <w:b/>
          <w:sz w:val="28"/>
          <w:szCs w:val="28"/>
        </w:rPr>
        <w:t xml:space="preserve"> </w:t>
      </w:r>
      <w:r w:rsidRPr="00AB24CA">
        <w:rPr>
          <w:rFonts w:ascii="Times New Roman" w:hAnsi="Times New Roman"/>
          <w:sz w:val="28"/>
          <w:szCs w:val="28"/>
        </w:rPr>
        <w:t>семьям при плане 50 семей.</w:t>
      </w:r>
    </w:p>
    <w:p w:rsidR="005E6D40" w:rsidRPr="00AB24CA" w:rsidRDefault="005E6D40" w:rsidP="009A01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6D40" w:rsidRPr="00CA1115" w:rsidRDefault="0003534B" w:rsidP="000C16A3">
      <w:pPr>
        <w:pStyle w:val="a3"/>
        <w:ind w:firstLine="708"/>
        <w:jc w:val="both"/>
        <w:rPr>
          <w:rFonts w:ascii="Times New Roman" w:hAnsi="Times New Roman"/>
          <w:sz w:val="32"/>
          <w:szCs w:val="28"/>
        </w:rPr>
      </w:pPr>
      <w:r w:rsidRPr="00AB24CA">
        <w:rPr>
          <w:rFonts w:ascii="Times New Roman" w:hAnsi="Times New Roman"/>
          <w:sz w:val="28"/>
          <w:szCs w:val="28"/>
        </w:rPr>
        <w:t xml:space="preserve"> Н</w:t>
      </w:r>
      <w:r w:rsidR="005E6D40" w:rsidRPr="00AB24CA">
        <w:rPr>
          <w:rFonts w:ascii="Times New Roman" w:hAnsi="Times New Roman"/>
          <w:sz w:val="28"/>
          <w:szCs w:val="28"/>
        </w:rPr>
        <w:t>изкая эффективность и результативность использования выделенных субсидий име</w:t>
      </w:r>
      <w:r w:rsidR="00251FD0" w:rsidRPr="00AB24CA">
        <w:rPr>
          <w:rFonts w:ascii="Times New Roman" w:hAnsi="Times New Roman"/>
          <w:sz w:val="28"/>
          <w:szCs w:val="28"/>
        </w:rPr>
        <w:t xml:space="preserve">ла место по ряду причин, причем основные причины </w:t>
      </w:r>
      <w:r w:rsidR="005E6D40" w:rsidRPr="00AB24CA">
        <w:rPr>
          <w:rFonts w:ascii="Times New Roman" w:hAnsi="Times New Roman"/>
          <w:sz w:val="28"/>
          <w:szCs w:val="28"/>
        </w:rPr>
        <w:t xml:space="preserve"> связан</w:t>
      </w:r>
      <w:r w:rsidR="00251FD0" w:rsidRPr="00AB24CA">
        <w:rPr>
          <w:rFonts w:ascii="Times New Roman" w:hAnsi="Times New Roman"/>
          <w:sz w:val="28"/>
          <w:szCs w:val="28"/>
        </w:rPr>
        <w:t>ы</w:t>
      </w:r>
      <w:r w:rsidR="005E6D40" w:rsidRPr="00AB24CA">
        <w:rPr>
          <w:rFonts w:ascii="Times New Roman" w:hAnsi="Times New Roman"/>
          <w:sz w:val="28"/>
          <w:szCs w:val="28"/>
        </w:rPr>
        <w:t xml:space="preserve"> с качеством управления реали</w:t>
      </w:r>
      <w:r w:rsidR="00251FD0" w:rsidRPr="00AB24CA">
        <w:rPr>
          <w:rFonts w:ascii="Times New Roman" w:hAnsi="Times New Roman"/>
          <w:sz w:val="28"/>
          <w:szCs w:val="28"/>
        </w:rPr>
        <w:t>зации подпрограммы (</w:t>
      </w:r>
      <w:r w:rsidR="005E6D40" w:rsidRPr="00AB24CA">
        <w:rPr>
          <w:rFonts w:ascii="Times New Roman" w:hAnsi="Times New Roman"/>
          <w:sz w:val="28"/>
          <w:szCs w:val="28"/>
        </w:rPr>
        <w:t>по</w:t>
      </w:r>
      <w:r w:rsidR="00251FD0" w:rsidRPr="00AB24CA">
        <w:rPr>
          <w:rFonts w:ascii="Times New Roman" w:hAnsi="Times New Roman"/>
          <w:sz w:val="28"/>
          <w:szCs w:val="28"/>
        </w:rPr>
        <w:t xml:space="preserve">рядок предоставления субсидий, критерии отбора </w:t>
      </w:r>
      <w:r w:rsidR="005E6D40" w:rsidRPr="00AB24CA">
        <w:rPr>
          <w:rFonts w:ascii="Times New Roman" w:hAnsi="Times New Roman"/>
          <w:sz w:val="28"/>
          <w:szCs w:val="28"/>
        </w:rPr>
        <w:t xml:space="preserve"> муниципальных образований, заключение соглашений о предоставлении субсидий</w:t>
      </w:r>
      <w:r w:rsidR="00251FD0" w:rsidRPr="00AB24CA">
        <w:rPr>
          <w:rFonts w:ascii="Times New Roman" w:hAnsi="Times New Roman"/>
          <w:sz w:val="28"/>
          <w:szCs w:val="28"/>
        </w:rPr>
        <w:t xml:space="preserve">, заключение муниципальных контрактов в порядке исполнения Федерального закона «О контрактной системе в сфере закупок товаров, работ, </w:t>
      </w:r>
      <w:r w:rsidR="005E6D40" w:rsidRPr="00AB24CA">
        <w:rPr>
          <w:rFonts w:ascii="Times New Roman" w:hAnsi="Times New Roman"/>
          <w:sz w:val="28"/>
          <w:szCs w:val="28"/>
        </w:rPr>
        <w:t xml:space="preserve"> и др. требования</w:t>
      </w:r>
      <w:r w:rsidR="00251FD0" w:rsidRPr="00AB24CA">
        <w:rPr>
          <w:rFonts w:ascii="Times New Roman" w:hAnsi="Times New Roman"/>
          <w:sz w:val="28"/>
          <w:szCs w:val="28"/>
        </w:rPr>
        <w:t>)</w:t>
      </w:r>
      <w:r w:rsidR="005E6D40" w:rsidRPr="00AB24CA">
        <w:rPr>
          <w:rFonts w:ascii="Times New Roman" w:hAnsi="Times New Roman"/>
          <w:sz w:val="28"/>
          <w:szCs w:val="28"/>
        </w:rPr>
        <w:t>.</w:t>
      </w:r>
    </w:p>
    <w:p w:rsidR="005E6D40" w:rsidRPr="00CA1115" w:rsidRDefault="005E6D40" w:rsidP="0096180E">
      <w:pPr>
        <w:pStyle w:val="a3"/>
        <w:jc w:val="both"/>
        <w:rPr>
          <w:rFonts w:ascii="Times New Roman" w:hAnsi="Times New Roman"/>
          <w:sz w:val="32"/>
          <w:szCs w:val="28"/>
        </w:rPr>
      </w:pPr>
    </w:p>
    <w:sectPr w:rsidR="005E6D40" w:rsidRPr="00CA1115" w:rsidSect="006E26C0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5CF" w:rsidRDefault="000275CF">
      <w:r>
        <w:separator/>
      </w:r>
    </w:p>
  </w:endnote>
  <w:endnote w:type="continuationSeparator" w:id="1">
    <w:p w:rsidR="000275CF" w:rsidRDefault="00027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5CF" w:rsidRDefault="000275CF">
      <w:r>
        <w:separator/>
      </w:r>
    </w:p>
  </w:footnote>
  <w:footnote w:type="continuationSeparator" w:id="1">
    <w:p w:rsidR="000275CF" w:rsidRDefault="00027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D40" w:rsidRDefault="00E9195D" w:rsidP="00B648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E6D4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6D40" w:rsidRDefault="005E6D40" w:rsidP="00637F1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D40" w:rsidRDefault="005E6D40" w:rsidP="00B6482F">
    <w:pPr>
      <w:pStyle w:val="a4"/>
      <w:framePr w:wrap="around" w:vAnchor="text" w:hAnchor="margin" w:xAlign="right" w:y="1"/>
      <w:rPr>
        <w:rStyle w:val="a6"/>
      </w:rPr>
    </w:pPr>
  </w:p>
  <w:p w:rsidR="005E6D40" w:rsidRDefault="005E6D40" w:rsidP="00637F14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106"/>
    <w:rsid w:val="00010EA1"/>
    <w:rsid w:val="000275CF"/>
    <w:rsid w:val="0003534B"/>
    <w:rsid w:val="00061DC6"/>
    <w:rsid w:val="00090EA8"/>
    <w:rsid w:val="000C16A3"/>
    <w:rsid w:val="000D1415"/>
    <w:rsid w:val="000D1E78"/>
    <w:rsid w:val="000F70D5"/>
    <w:rsid w:val="001613A1"/>
    <w:rsid w:val="00162BC6"/>
    <w:rsid w:val="001E1A51"/>
    <w:rsid w:val="002143F6"/>
    <w:rsid w:val="00251FD0"/>
    <w:rsid w:val="00264129"/>
    <w:rsid w:val="00275E4D"/>
    <w:rsid w:val="002C15D8"/>
    <w:rsid w:val="002C7789"/>
    <w:rsid w:val="002F327C"/>
    <w:rsid w:val="002F6F7C"/>
    <w:rsid w:val="00303FE2"/>
    <w:rsid w:val="00395106"/>
    <w:rsid w:val="0039590E"/>
    <w:rsid w:val="003C0004"/>
    <w:rsid w:val="003C3DE3"/>
    <w:rsid w:val="003D76B1"/>
    <w:rsid w:val="004079FD"/>
    <w:rsid w:val="0041066A"/>
    <w:rsid w:val="0042532E"/>
    <w:rsid w:val="00440618"/>
    <w:rsid w:val="00462FAB"/>
    <w:rsid w:val="004C01EA"/>
    <w:rsid w:val="004C28EF"/>
    <w:rsid w:val="00516588"/>
    <w:rsid w:val="00554552"/>
    <w:rsid w:val="00596B9E"/>
    <w:rsid w:val="005E6D40"/>
    <w:rsid w:val="0060538E"/>
    <w:rsid w:val="00637F14"/>
    <w:rsid w:val="0064752A"/>
    <w:rsid w:val="006C6930"/>
    <w:rsid w:val="006E26C0"/>
    <w:rsid w:val="00700277"/>
    <w:rsid w:val="0075090A"/>
    <w:rsid w:val="007A0FF7"/>
    <w:rsid w:val="00815769"/>
    <w:rsid w:val="00825610"/>
    <w:rsid w:val="00826CA6"/>
    <w:rsid w:val="008417AB"/>
    <w:rsid w:val="00856EB5"/>
    <w:rsid w:val="008C602E"/>
    <w:rsid w:val="008D06D9"/>
    <w:rsid w:val="008D285A"/>
    <w:rsid w:val="00946275"/>
    <w:rsid w:val="00951C3B"/>
    <w:rsid w:val="0096180E"/>
    <w:rsid w:val="009A0159"/>
    <w:rsid w:val="009C6514"/>
    <w:rsid w:val="009D57A2"/>
    <w:rsid w:val="00A305B6"/>
    <w:rsid w:val="00A324E4"/>
    <w:rsid w:val="00A96FD5"/>
    <w:rsid w:val="00AB24CA"/>
    <w:rsid w:val="00AD375D"/>
    <w:rsid w:val="00B00A97"/>
    <w:rsid w:val="00B44F0D"/>
    <w:rsid w:val="00B6482F"/>
    <w:rsid w:val="00B722C1"/>
    <w:rsid w:val="00BD3B83"/>
    <w:rsid w:val="00BF0964"/>
    <w:rsid w:val="00C14F01"/>
    <w:rsid w:val="00C33F14"/>
    <w:rsid w:val="00C4626E"/>
    <w:rsid w:val="00C66AA2"/>
    <w:rsid w:val="00C8535B"/>
    <w:rsid w:val="00CA1115"/>
    <w:rsid w:val="00CA509C"/>
    <w:rsid w:val="00CD079E"/>
    <w:rsid w:val="00CE4286"/>
    <w:rsid w:val="00CE5DEE"/>
    <w:rsid w:val="00D12EAC"/>
    <w:rsid w:val="00D1737B"/>
    <w:rsid w:val="00D34D11"/>
    <w:rsid w:val="00D37C8E"/>
    <w:rsid w:val="00E00101"/>
    <w:rsid w:val="00E05E5A"/>
    <w:rsid w:val="00E350C4"/>
    <w:rsid w:val="00E55B13"/>
    <w:rsid w:val="00E9195D"/>
    <w:rsid w:val="00EB7346"/>
    <w:rsid w:val="00ED4FC0"/>
    <w:rsid w:val="00EF0779"/>
    <w:rsid w:val="00F05B45"/>
    <w:rsid w:val="00F217D4"/>
    <w:rsid w:val="00F45FE0"/>
    <w:rsid w:val="00F54135"/>
    <w:rsid w:val="00F731C1"/>
    <w:rsid w:val="00F8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E26C0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637F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51C3B"/>
    <w:rPr>
      <w:rFonts w:cs="Times New Roman"/>
      <w:lang w:eastAsia="en-US"/>
    </w:rPr>
  </w:style>
  <w:style w:type="character" w:styleId="a6">
    <w:name w:val="page number"/>
    <w:basedOn w:val="a0"/>
    <w:uiPriority w:val="99"/>
    <w:rsid w:val="00637F14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8C60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061DC6"/>
    <w:rPr>
      <w:rFonts w:ascii="Times New Roman" w:hAnsi="Times New Roman" w:cs="Times New Roman"/>
      <w:sz w:val="2"/>
      <w:lang w:eastAsia="en-US"/>
    </w:rPr>
  </w:style>
  <w:style w:type="paragraph" w:styleId="a9">
    <w:name w:val="footer"/>
    <w:basedOn w:val="a"/>
    <w:link w:val="aa"/>
    <w:uiPriority w:val="99"/>
    <w:rsid w:val="00CA11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54135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КСП ЛО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Инспектор</dc:creator>
  <cp:lastModifiedBy>Владимир</cp:lastModifiedBy>
  <cp:revision>2</cp:revision>
  <dcterms:created xsi:type="dcterms:W3CDTF">2016-02-18T16:06:00Z</dcterms:created>
  <dcterms:modified xsi:type="dcterms:W3CDTF">2016-02-18T16:06:00Z</dcterms:modified>
</cp:coreProperties>
</file>