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7" w:rsidRDefault="00C15ACF" w:rsidP="00871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заседании</w:t>
      </w:r>
      <w:r w:rsidR="00A959EE">
        <w:rPr>
          <w:rFonts w:ascii="Times New Roman" w:hAnsi="Times New Roman" w:cs="Times New Roman"/>
          <w:sz w:val="28"/>
          <w:szCs w:val="28"/>
        </w:rPr>
        <w:t xml:space="preserve"> Законодательного собрания Ленинградской области был рассмотрен и </w:t>
      </w:r>
      <w:r w:rsidR="00A959EE" w:rsidRPr="00C15AC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CA7823" w:rsidRPr="00C15ACF">
        <w:rPr>
          <w:rFonts w:ascii="Times New Roman" w:hAnsi="Times New Roman" w:cs="Times New Roman"/>
          <w:sz w:val="28"/>
          <w:szCs w:val="28"/>
        </w:rPr>
        <w:t xml:space="preserve"> </w:t>
      </w:r>
      <w:r w:rsidR="00CA7823">
        <w:rPr>
          <w:rFonts w:ascii="Times New Roman" w:hAnsi="Times New Roman" w:cs="Times New Roman"/>
          <w:sz w:val="28"/>
          <w:szCs w:val="28"/>
        </w:rPr>
        <w:t>Отчет</w:t>
      </w:r>
      <w:r w:rsidR="00CA7823" w:rsidRPr="00B20811">
        <w:rPr>
          <w:rFonts w:ascii="Times New Roman" w:hAnsi="Times New Roman" w:cs="Times New Roman"/>
          <w:sz w:val="28"/>
          <w:szCs w:val="28"/>
        </w:rPr>
        <w:t xml:space="preserve"> Контрольно-счетной палаты Ленинградской области о проведении контрольного мероприятия </w:t>
      </w:r>
      <w:r w:rsidR="00CA7823">
        <w:rPr>
          <w:rFonts w:ascii="Times New Roman" w:hAnsi="Times New Roman" w:cs="Times New Roman"/>
          <w:sz w:val="28"/>
          <w:szCs w:val="28"/>
        </w:rPr>
        <w:t>«</w:t>
      </w:r>
      <w:r w:rsidR="00CA7823" w:rsidRPr="00B20811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субсидий, выделенных на реализацию мероприятий по установке автоматизированных индивидуальных тепловых пунктов с погодным и часовым регулированием в рамках подпрограммы «Энергосбережение и повышение энергетической эффективности на территории Ленинградской области на 2014-2016 годы» Государственной программы Ленинградской области «Обеспечение</w:t>
      </w:r>
      <w:proofErr w:type="gramEnd"/>
      <w:r w:rsidR="00CA7823" w:rsidRPr="00B20811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CA7823">
        <w:rPr>
          <w:rFonts w:ascii="Times New Roman" w:hAnsi="Times New Roman" w:cs="Times New Roman"/>
          <w:sz w:val="28"/>
          <w:szCs w:val="28"/>
        </w:rPr>
        <w:t>.</w:t>
      </w:r>
    </w:p>
    <w:p w:rsidR="008712FC" w:rsidRDefault="00C15ACF" w:rsidP="00871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7823">
        <w:rPr>
          <w:rFonts w:ascii="Times New Roman" w:hAnsi="Times New Roman" w:cs="Times New Roman"/>
          <w:sz w:val="28"/>
          <w:szCs w:val="28"/>
        </w:rPr>
        <w:t xml:space="preserve">анный Отчет </w:t>
      </w:r>
      <w:r>
        <w:rPr>
          <w:rFonts w:ascii="Times New Roman" w:hAnsi="Times New Roman" w:cs="Times New Roman"/>
          <w:sz w:val="28"/>
          <w:szCs w:val="28"/>
        </w:rPr>
        <w:t>бал рассмотрен ранее</w:t>
      </w:r>
      <w:r w:rsidR="00CA7823">
        <w:rPr>
          <w:rFonts w:ascii="Times New Roman" w:hAnsi="Times New Roman" w:cs="Times New Roman"/>
          <w:sz w:val="28"/>
          <w:szCs w:val="28"/>
        </w:rPr>
        <w:t xml:space="preserve"> на рабочем совещании, которое пров</w:t>
      </w:r>
      <w:r>
        <w:rPr>
          <w:rFonts w:ascii="Times New Roman" w:hAnsi="Times New Roman" w:cs="Times New Roman"/>
          <w:sz w:val="28"/>
          <w:szCs w:val="28"/>
        </w:rPr>
        <w:t xml:space="preserve">ел </w:t>
      </w:r>
      <w:r w:rsidR="00CA7823">
        <w:rPr>
          <w:rFonts w:ascii="Times New Roman" w:hAnsi="Times New Roman" w:cs="Times New Roman"/>
          <w:sz w:val="28"/>
          <w:szCs w:val="28"/>
        </w:rPr>
        <w:t xml:space="preserve"> Губернатор Ленин</w:t>
      </w:r>
      <w:r>
        <w:rPr>
          <w:rFonts w:ascii="Times New Roman" w:hAnsi="Times New Roman" w:cs="Times New Roman"/>
          <w:sz w:val="28"/>
          <w:szCs w:val="28"/>
        </w:rPr>
        <w:t>градской области А.Ю. Дрозденко.</w:t>
      </w:r>
    </w:p>
    <w:p w:rsidR="008712FC" w:rsidRDefault="009B3ECB" w:rsidP="00871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информацией по Отчету о проведении контрольного мероприятия выступил Председатель </w:t>
      </w:r>
      <w:r w:rsidRPr="00B20811">
        <w:rPr>
          <w:rFonts w:ascii="Times New Roman" w:hAnsi="Times New Roman" w:cs="Times New Roman"/>
          <w:sz w:val="28"/>
          <w:szCs w:val="28"/>
        </w:rPr>
        <w:t>Контрольно-счетной палаты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А.В. Ларькин и Аудитор </w:t>
      </w:r>
      <w:r w:rsidRPr="00B20811">
        <w:rPr>
          <w:rFonts w:ascii="Times New Roman" w:hAnsi="Times New Roman" w:cs="Times New Roman"/>
          <w:sz w:val="28"/>
          <w:szCs w:val="28"/>
        </w:rPr>
        <w:t>Контрольно-счетной палаты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С.В. Гнилицкий.</w:t>
      </w:r>
      <w:r w:rsidR="00292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12F" w:rsidRDefault="008712FC" w:rsidP="00871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рабочего совещания Комитету по топливно-энергетическому комплексу Ленинградской области  поручено р</w:t>
      </w:r>
      <w:r w:rsidRPr="008712FC">
        <w:rPr>
          <w:rFonts w:ascii="Times New Roman" w:eastAsia="Times New Roman" w:hAnsi="Times New Roman" w:cs="Times New Roman"/>
          <w:sz w:val="28"/>
          <w:szCs w:val="28"/>
        </w:rPr>
        <w:t xml:space="preserve">азработать типовой план реализации мероприятий по установке </w:t>
      </w:r>
      <w:r w:rsidR="009B1924" w:rsidRPr="00B20811">
        <w:rPr>
          <w:rFonts w:ascii="Times New Roman" w:hAnsi="Times New Roman" w:cs="Times New Roman"/>
          <w:sz w:val="28"/>
          <w:szCs w:val="28"/>
        </w:rPr>
        <w:t>автоматизированных индивидуальных тепловых пунктов</w:t>
      </w:r>
      <w:r w:rsidRPr="008712FC">
        <w:rPr>
          <w:rFonts w:ascii="Times New Roman" w:eastAsia="Times New Roman" w:hAnsi="Times New Roman" w:cs="Times New Roman"/>
          <w:sz w:val="28"/>
          <w:szCs w:val="28"/>
        </w:rPr>
        <w:t xml:space="preserve"> в жилищном фонде муниципального образования Ленинградской области, предусматривающего условия определения и экспертизы стоимости работ по установке </w:t>
      </w:r>
      <w:r w:rsidR="009B1924" w:rsidRPr="00B20811">
        <w:rPr>
          <w:rFonts w:ascii="Times New Roman" w:hAnsi="Times New Roman" w:cs="Times New Roman"/>
          <w:sz w:val="28"/>
          <w:szCs w:val="28"/>
        </w:rPr>
        <w:t>автоматизированных индивидуальных тепловых пунктов</w:t>
      </w:r>
      <w:r w:rsidRPr="008712FC">
        <w:rPr>
          <w:rFonts w:ascii="Times New Roman" w:eastAsia="Times New Roman" w:hAnsi="Times New Roman" w:cs="Times New Roman"/>
          <w:sz w:val="28"/>
          <w:szCs w:val="28"/>
        </w:rPr>
        <w:t>, объем расходов на последующую эксплуатацию, общий порядок взаимодействия органов местного самоуправления с управляющими компаниями с учетом предложений отраслевых</w:t>
      </w:r>
      <w:proofErr w:type="gramEnd"/>
      <w:r w:rsidRPr="008712FC">
        <w:rPr>
          <w:rFonts w:ascii="Times New Roman" w:eastAsia="Times New Roman" w:hAnsi="Times New Roman" w:cs="Times New Roman"/>
          <w:sz w:val="28"/>
          <w:szCs w:val="28"/>
        </w:rPr>
        <w:t xml:space="preserve"> комитетов Ленинградской области, а также комитета правового обеспечения Ленинградской области, комитета финансов Ленинградской области, </w:t>
      </w:r>
      <w:r w:rsidR="009B19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12FC">
        <w:rPr>
          <w:rFonts w:ascii="Times New Roman" w:eastAsia="Times New Roman" w:hAnsi="Times New Roman" w:cs="Times New Roman"/>
          <w:sz w:val="28"/>
          <w:szCs w:val="28"/>
        </w:rPr>
        <w:t>онтрольно-счетной палаты Ленинградской области.</w:t>
      </w:r>
      <w:r w:rsidR="00EF67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F671E" w:rsidRDefault="00EF671E" w:rsidP="00871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811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субсидий, выделенных на реализацию мероприятий по установке автоматизированных индивидуальных тепловых пунктов с погодным и часовым регулированием в рамках подпрограммы «Энергосбережение и повышение энергетической эффективности на территории Ленинградской области на 2014-2016 годы»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Комитета по топливно-энергетическому комплексу Ленинградской области и Администрации </w:t>
      </w:r>
      <w:r w:rsidR="005821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Тихвинский муниципальный район Ленинградской области направлены представления для рассмотрения и принятия мер по устранению выявленных нарушений и недостатков, предотвращению нанесения материального ущерба Ленинградской области, </w:t>
      </w:r>
      <w:r w:rsidR="0058212F">
        <w:rPr>
          <w:rFonts w:ascii="Times New Roman" w:hAnsi="Times New Roman" w:cs="Times New Roman"/>
          <w:sz w:val="28"/>
          <w:szCs w:val="28"/>
        </w:rPr>
        <w:lastRenderedPageBreak/>
        <w:t>муниципальному образованию</w:t>
      </w:r>
      <w:r w:rsidR="00C15ACF">
        <w:rPr>
          <w:rFonts w:ascii="Times New Roman" w:hAnsi="Times New Roman" w:cs="Times New Roman"/>
          <w:sz w:val="28"/>
          <w:szCs w:val="28"/>
        </w:rPr>
        <w:t>,</w:t>
      </w:r>
      <w:r w:rsidR="0058212F">
        <w:rPr>
          <w:rFonts w:ascii="Times New Roman" w:hAnsi="Times New Roman" w:cs="Times New Roman"/>
          <w:sz w:val="28"/>
          <w:szCs w:val="28"/>
        </w:rPr>
        <w:t xml:space="preserve"> а также мер по пресечению, устранению и предупреждению нарушений.</w:t>
      </w:r>
    </w:p>
    <w:sectPr w:rsidR="00EF671E" w:rsidSect="004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EA" w:rsidRDefault="007317EA" w:rsidP="008712FC">
      <w:pPr>
        <w:spacing w:after="0" w:line="240" w:lineRule="auto"/>
      </w:pPr>
      <w:r>
        <w:separator/>
      </w:r>
    </w:p>
  </w:endnote>
  <w:endnote w:type="continuationSeparator" w:id="1">
    <w:p w:rsidR="007317EA" w:rsidRDefault="007317EA" w:rsidP="0087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EA" w:rsidRDefault="007317EA" w:rsidP="008712FC">
      <w:pPr>
        <w:spacing w:after="0" w:line="240" w:lineRule="auto"/>
      </w:pPr>
      <w:r>
        <w:separator/>
      </w:r>
    </w:p>
  </w:footnote>
  <w:footnote w:type="continuationSeparator" w:id="1">
    <w:p w:rsidR="007317EA" w:rsidRDefault="007317EA" w:rsidP="00871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7E9"/>
    <w:rsid w:val="00080422"/>
    <w:rsid w:val="00127453"/>
    <w:rsid w:val="0017418A"/>
    <w:rsid w:val="00224687"/>
    <w:rsid w:val="00292F18"/>
    <w:rsid w:val="002E619D"/>
    <w:rsid w:val="00306234"/>
    <w:rsid w:val="00394FCC"/>
    <w:rsid w:val="003B04F0"/>
    <w:rsid w:val="004310DC"/>
    <w:rsid w:val="00482C64"/>
    <w:rsid w:val="0058212F"/>
    <w:rsid w:val="00594837"/>
    <w:rsid w:val="0069422C"/>
    <w:rsid w:val="007317EA"/>
    <w:rsid w:val="008712FC"/>
    <w:rsid w:val="009B1924"/>
    <w:rsid w:val="009B3ECB"/>
    <w:rsid w:val="009C37E9"/>
    <w:rsid w:val="009E135C"/>
    <w:rsid w:val="00A959EE"/>
    <w:rsid w:val="00AA7C67"/>
    <w:rsid w:val="00AD39C8"/>
    <w:rsid w:val="00AF359F"/>
    <w:rsid w:val="00B20811"/>
    <w:rsid w:val="00C15ACF"/>
    <w:rsid w:val="00CA7823"/>
    <w:rsid w:val="00D24B2A"/>
    <w:rsid w:val="00D47616"/>
    <w:rsid w:val="00DE4542"/>
    <w:rsid w:val="00E01169"/>
    <w:rsid w:val="00E904B6"/>
    <w:rsid w:val="00E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2FC"/>
  </w:style>
  <w:style w:type="paragraph" w:styleId="a5">
    <w:name w:val="footer"/>
    <w:basedOn w:val="a"/>
    <w:link w:val="a6"/>
    <w:uiPriority w:val="99"/>
    <w:semiHidden/>
    <w:unhideWhenUsed/>
    <w:rsid w:val="0087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8A0A-5919-48C9-8A13-F6383A40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КСП3</dc:creator>
  <cp:lastModifiedBy>КСП3</cp:lastModifiedBy>
  <cp:revision>2</cp:revision>
  <cp:lastPrinted>2016-11-11T11:58:00Z</cp:lastPrinted>
  <dcterms:created xsi:type="dcterms:W3CDTF">2016-11-14T11:01:00Z</dcterms:created>
  <dcterms:modified xsi:type="dcterms:W3CDTF">2016-11-14T11:01:00Z</dcterms:modified>
</cp:coreProperties>
</file>